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CGB2026074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2026年度地面自流平.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设备能源计量部.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5"/>
        <w:gridCol w:w="2433"/>
        <w:gridCol w:w="3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9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3mm自流平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单价（元/㎡）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打磨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环氧腻子找平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环氧乙烯基防腐底漆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中涂环氧腻子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环氧乙烯基树脂防腐涂料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防腐面层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zh-CN" w:eastAsia="zh-CN"/>
        </w:rPr>
        <w:t>防水防腐保温工程专业承包贰级及贰级以上资质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包工包料，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质保期：竣工验收合格后1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,在质保期内有质量问题无偿修复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竣工经验收合格，由委托方、使用方和施工方共同确认工程量并签字盖章，经结算审计后，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金额的9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%，付款前开具全额增值税专用发票，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剩余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%为质量保证金，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1年无问题后无息支付。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按要求工期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合同有效期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0D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4C114DE"/>
    <w:rsid w:val="055F3042"/>
    <w:rsid w:val="0FB029A1"/>
    <w:rsid w:val="0FB35769"/>
    <w:rsid w:val="11C7410F"/>
    <w:rsid w:val="16621F45"/>
    <w:rsid w:val="1FFB23FB"/>
    <w:rsid w:val="21A3051C"/>
    <w:rsid w:val="22F15EC7"/>
    <w:rsid w:val="23F4221A"/>
    <w:rsid w:val="289A482F"/>
    <w:rsid w:val="298D48FC"/>
    <w:rsid w:val="2FBB2137"/>
    <w:rsid w:val="31F81E83"/>
    <w:rsid w:val="36AE26F1"/>
    <w:rsid w:val="3B620A15"/>
    <w:rsid w:val="414F0EA5"/>
    <w:rsid w:val="43CC068E"/>
    <w:rsid w:val="44210545"/>
    <w:rsid w:val="4D106E64"/>
    <w:rsid w:val="4D716F40"/>
    <w:rsid w:val="530729A0"/>
    <w:rsid w:val="57D36AA6"/>
    <w:rsid w:val="58BB5747"/>
    <w:rsid w:val="62941A7D"/>
    <w:rsid w:val="693447EB"/>
    <w:rsid w:val="6A122E95"/>
    <w:rsid w:val="6A4748F8"/>
    <w:rsid w:val="6DF4A139"/>
    <w:rsid w:val="764718BB"/>
    <w:rsid w:val="768A2A7A"/>
    <w:rsid w:val="770F0D5A"/>
    <w:rsid w:val="775639E1"/>
    <w:rsid w:val="79F57B13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张熹光</cp:lastModifiedBy>
  <dcterms:modified xsi:type="dcterms:W3CDTF">2026-02-13T14:06:45Z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029366EC3F6049918CC7034D489C4DDD_12</vt:lpwstr>
  </property>
</Properties>
</file>