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BB40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94FB08E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078E515F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8D9733F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CGB2025168 </w:t>
      </w:r>
      <w:bookmarkStart w:id="0" w:name="_GoBack"/>
      <w:bookmarkEnd w:id="0"/>
    </w:p>
    <w:p w14:paraId="42938616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（危废渣资源化升级改造项目铅电解车间泵类采购）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7890C7F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工程部   </w:t>
      </w:r>
    </w:p>
    <w:p w14:paraId="52F8984D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67D4D0B6">
      <w:pPr>
        <w:spacing w:after="100"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>①</w:t>
      </w:r>
      <w:r>
        <w:rPr>
          <w:rFonts w:hint="eastAsia" w:ascii="仿宋" w:hAnsi="仿宋" w:eastAsia="仿宋" w:cs="仿宋"/>
          <w:b/>
          <w:color w:val="auto"/>
          <w:sz w:val="24"/>
        </w:rPr>
        <w:t>供货范围：投标方应成套供应如下设备</w:t>
      </w:r>
    </w:p>
    <w:tbl>
      <w:tblPr>
        <w:tblStyle w:val="3"/>
        <w:tblW w:w="76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067"/>
        <w:gridCol w:w="2320"/>
        <w:gridCol w:w="590"/>
        <w:gridCol w:w="1910"/>
      </w:tblGrid>
      <w:tr w14:paraId="0DC7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1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2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5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5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5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E9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F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A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电解液循环泵</w:t>
            </w:r>
          </w:p>
        </w:tc>
        <w:tc>
          <w:tcPr>
            <w:tcW w:w="2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44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Q=180m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/h，H=15m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E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6428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A4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A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27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阳极泥输送泵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D0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Q=20m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/h，H=15m</w:t>
            </w:r>
          </w:p>
        </w:tc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9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8435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D7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C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F6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阳极泥压滤泵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B7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Q=20m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/h，H=50m</w:t>
            </w:r>
          </w:p>
        </w:tc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3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61A0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C2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2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DE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阳极泥洗涤泵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75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Q=20m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/h，H=50m</w:t>
            </w:r>
          </w:p>
        </w:tc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F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67C6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EDA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9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60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阳极泥滤液输送泵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20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Q=25m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/h, H=18m</w:t>
            </w:r>
          </w:p>
        </w:tc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7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5B6B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7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6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E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阳极泥洗液输送泵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F7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Q=25m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/h, H=18m</w:t>
            </w:r>
          </w:p>
        </w:tc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1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74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3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8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DD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电解液输送泵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2D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Q=25m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/h, H=18m</w:t>
            </w:r>
          </w:p>
        </w:tc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D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EEB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1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4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87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硅氟酸输送泵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BC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Q=5m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/h, H=10m</w:t>
            </w:r>
          </w:p>
        </w:tc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E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31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5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B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89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污水泵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0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Q=20m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/h,H=15m</w:t>
            </w:r>
          </w:p>
        </w:tc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2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F36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6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3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62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立式自吸泵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64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Q=20m3/h, H=11m</w:t>
            </w:r>
          </w:p>
        </w:tc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8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435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E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E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9F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热水输送泵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04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Q=10m3/h, H=15m</w:t>
            </w:r>
          </w:p>
        </w:tc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E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B8B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9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0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05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循环回水泵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E1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Q=12m3/h, H=35m</w:t>
            </w:r>
          </w:p>
        </w:tc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9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0C7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FF78EC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 w:val="0"/>
          <w:color w:val="000000"/>
          <w:sz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lang w:val="en-US" w:eastAsia="zh-CN"/>
        </w:rPr>
        <w:t>②</w:t>
      </w:r>
      <w:r>
        <w:rPr>
          <w:rFonts w:hint="eastAsia" w:ascii="仿宋" w:hAnsi="仿宋" w:eastAsia="仿宋" w:cs="仿宋"/>
          <w:b/>
          <w:bCs w:val="0"/>
          <w:color w:val="000000"/>
          <w:sz w:val="24"/>
        </w:rPr>
        <w:t xml:space="preserve"> 技术要求</w:t>
      </w:r>
    </w:p>
    <w:tbl>
      <w:tblPr>
        <w:tblStyle w:val="7"/>
        <w:tblW w:w="7776" w:type="dxa"/>
        <w:tblInd w:w="1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1056"/>
        <w:gridCol w:w="2980"/>
        <w:gridCol w:w="1211"/>
      </w:tblGrid>
      <w:tr w14:paraId="0A3A9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29" w:type="dxa"/>
            <w:vAlign w:val="top"/>
          </w:tcPr>
          <w:p w14:paraId="7F76E065">
            <w:pPr>
              <w:pStyle w:val="6"/>
              <w:spacing w:before="29" w:line="213" w:lineRule="auto"/>
              <w:ind w:left="538"/>
            </w:pPr>
            <w:r>
              <w:rPr>
                <w:spacing w:val="-1"/>
              </w:rPr>
              <w:t>设备名称</w:t>
            </w:r>
          </w:p>
        </w:tc>
        <w:tc>
          <w:tcPr>
            <w:tcW w:w="1056" w:type="dxa"/>
            <w:vAlign w:val="top"/>
          </w:tcPr>
          <w:p w14:paraId="6A15DC5C">
            <w:pPr>
              <w:pStyle w:val="6"/>
              <w:spacing w:before="29" w:line="213" w:lineRule="auto"/>
              <w:ind w:left="111"/>
            </w:pPr>
            <w:r>
              <w:rPr>
                <w:spacing w:val="-1"/>
              </w:rPr>
              <w:t>设备数量</w:t>
            </w:r>
          </w:p>
        </w:tc>
        <w:tc>
          <w:tcPr>
            <w:tcW w:w="2980" w:type="dxa"/>
            <w:vAlign w:val="top"/>
          </w:tcPr>
          <w:p w14:paraId="419E2D87">
            <w:pPr>
              <w:pStyle w:val="6"/>
              <w:spacing w:before="29" w:line="213" w:lineRule="auto"/>
              <w:ind w:left="534"/>
            </w:pPr>
            <w:r>
              <w:rPr>
                <w:spacing w:val="-1"/>
              </w:rPr>
              <w:t>设备规格</w:t>
            </w:r>
          </w:p>
        </w:tc>
        <w:tc>
          <w:tcPr>
            <w:tcW w:w="1211" w:type="dxa"/>
            <w:vAlign w:val="top"/>
          </w:tcPr>
          <w:p w14:paraId="34D4E98C">
            <w:pPr>
              <w:pStyle w:val="6"/>
              <w:spacing w:before="29" w:line="213" w:lineRule="auto"/>
              <w:ind w:left="540"/>
            </w:pPr>
            <w:r>
              <w:rPr>
                <w:spacing w:val="-3"/>
              </w:rPr>
              <w:t>工况</w:t>
            </w:r>
          </w:p>
        </w:tc>
      </w:tr>
      <w:tr w14:paraId="716A0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29" w:type="dxa"/>
            <w:vAlign w:val="top"/>
          </w:tcPr>
          <w:p w14:paraId="15089B89">
            <w:pPr>
              <w:pStyle w:val="6"/>
              <w:spacing w:before="25" w:line="213" w:lineRule="auto"/>
              <w:ind w:left="139"/>
            </w:pPr>
            <w:r>
              <w:rPr>
                <w:spacing w:val="-5"/>
              </w:rPr>
              <w:t>电解液循环泵</w:t>
            </w:r>
          </w:p>
        </w:tc>
        <w:tc>
          <w:tcPr>
            <w:tcW w:w="1056" w:type="dxa"/>
            <w:vAlign w:val="top"/>
          </w:tcPr>
          <w:p w14:paraId="6CB033BD">
            <w:pPr>
              <w:pStyle w:val="6"/>
              <w:spacing w:before="56" w:line="178" w:lineRule="auto"/>
              <w:ind w:left="542"/>
            </w:pPr>
            <w:r>
              <w:t>2</w:t>
            </w:r>
          </w:p>
        </w:tc>
        <w:tc>
          <w:tcPr>
            <w:tcW w:w="2980" w:type="dxa"/>
            <w:vAlign w:val="top"/>
          </w:tcPr>
          <w:p w14:paraId="081D1E3E">
            <w:pPr>
              <w:pStyle w:val="6"/>
              <w:spacing w:before="17" w:line="220" w:lineRule="auto"/>
              <w:ind w:left="536"/>
            </w:pPr>
            <w:r>
              <w:rPr>
                <w:spacing w:val="1"/>
              </w:rPr>
              <w:t>Q=180m</w:t>
            </w:r>
            <w:r>
              <w:rPr>
                <w:spacing w:val="1"/>
                <w:position w:val="10"/>
                <w:sz w:val="11"/>
                <w:szCs w:val="11"/>
              </w:rPr>
              <w:t>3</w:t>
            </w:r>
            <w:r>
              <w:rPr>
                <w:spacing w:val="-15"/>
              </w:rPr>
              <w:t>/h，H=15m</w:t>
            </w:r>
          </w:p>
        </w:tc>
        <w:tc>
          <w:tcPr>
            <w:tcW w:w="1211" w:type="dxa"/>
            <w:vAlign w:val="top"/>
          </w:tcPr>
          <w:p w14:paraId="3806174E">
            <w:pPr>
              <w:pStyle w:val="6"/>
              <w:spacing w:before="54" w:line="178" w:lineRule="auto"/>
              <w:ind w:left="535"/>
            </w:pPr>
            <w:r>
              <w:t>A</w:t>
            </w:r>
          </w:p>
        </w:tc>
      </w:tr>
      <w:tr w14:paraId="56815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529" w:type="dxa"/>
            <w:vAlign w:val="top"/>
          </w:tcPr>
          <w:p w14:paraId="4CA4749A">
            <w:pPr>
              <w:pStyle w:val="6"/>
              <w:spacing w:before="26" w:line="208" w:lineRule="auto"/>
              <w:ind w:left="134"/>
            </w:pPr>
            <w:r>
              <w:rPr>
                <w:spacing w:val="-4"/>
              </w:rPr>
              <w:t>阳极泥输送泵</w:t>
            </w:r>
          </w:p>
        </w:tc>
        <w:tc>
          <w:tcPr>
            <w:tcW w:w="1056" w:type="dxa"/>
            <w:vAlign w:val="top"/>
          </w:tcPr>
          <w:p w14:paraId="02785ADF">
            <w:pPr>
              <w:pStyle w:val="6"/>
              <w:spacing w:before="56" w:line="178" w:lineRule="auto"/>
              <w:ind w:left="542"/>
            </w:pPr>
            <w:r>
              <w:t>2</w:t>
            </w:r>
          </w:p>
        </w:tc>
        <w:tc>
          <w:tcPr>
            <w:tcW w:w="2980" w:type="dxa"/>
            <w:vAlign w:val="top"/>
          </w:tcPr>
          <w:p w14:paraId="55A0948F">
            <w:pPr>
              <w:pStyle w:val="6"/>
              <w:spacing w:before="18" w:line="215" w:lineRule="auto"/>
              <w:ind w:left="536"/>
            </w:pPr>
            <w:r>
              <w:rPr>
                <w:spacing w:val="-1"/>
              </w:rPr>
              <w:t>Q=20m</w:t>
            </w:r>
            <w:r>
              <w:rPr>
                <w:spacing w:val="-1"/>
                <w:position w:val="10"/>
                <w:sz w:val="11"/>
                <w:szCs w:val="11"/>
              </w:rPr>
              <w:t>3</w:t>
            </w:r>
            <w:r>
              <w:rPr>
                <w:spacing w:val="-1"/>
              </w:rPr>
              <w:t>/h，H=15m</w:t>
            </w:r>
          </w:p>
        </w:tc>
        <w:tc>
          <w:tcPr>
            <w:tcW w:w="1211" w:type="dxa"/>
            <w:vAlign w:val="top"/>
          </w:tcPr>
          <w:p w14:paraId="64B75A1C">
            <w:pPr>
              <w:pStyle w:val="6"/>
              <w:spacing w:before="60" w:line="175" w:lineRule="auto"/>
              <w:ind w:left="535"/>
            </w:pPr>
            <w:r>
              <w:t>B</w:t>
            </w:r>
          </w:p>
        </w:tc>
      </w:tr>
      <w:tr w14:paraId="1B257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29" w:type="dxa"/>
            <w:vAlign w:val="top"/>
          </w:tcPr>
          <w:p w14:paraId="7FEC50E2">
            <w:pPr>
              <w:pStyle w:val="6"/>
              <w:spacing w:before="31" w:line="208" w:lineRule="auto"/>
              <w:ind w:left="134"/>
            </w:pPr>
            <w:r>
              <w:rPr>
                <w:spacing w:val="-4"/>
              </w:rPr>
              <w:t>阳极泥压滤泵</w:t>
            </w:r>
          </w:p>
        </w:tc>
        <w:tc>
          <w:tcPr>
            <w:tcW w:w="1056" w:type="dxa"/>
            <w:vAlign w:val="top"/>
          </w:tcPr>
          <w:p w14:paraId="2EF3F268">
            <w:pPr>
              <w:pStyle w:val="6"/>
              <w:spacing w:before="62" w:line="178" w:lineRule="auto"/>
              <w:ind w:left="542"/>
            </w:pPr>
            <w:r>
              <w:t>2</w:t>
            </w:r>
          </w:p>
        </w:tc>
        <w:tc>
          <w:tcPr>
            <w:tcW w:w="2980" w:type="dxa"/>
            <w:vAlign w:val="top"/>
          </w:tcPr>
          <w:p w14:paraId="7D972C4C">
            <w:pPr>
              <w:pStyle w:val="6"/>
              <w:spacing w:before="23" w:line="215" w:lineRule="auto"/>
              <w:ind w:left="536"/>
            </w:pPr>
            <w:r>
              <w:rPr>
                <w:spacing w:val="-1"/>
              </w:rPr>
              <w:t>Q=20m</w:t>
            </w:r>
            <w:r>
              <w:rPr>
                <w:spacing w:val="-1"/>
                <w:position w:val="10"/>
                <w:sz w:val="11"/>
                <w:szCs w:val="11"/>
              </w:rPr>
              <w:t>3</w:t>
            </w:r>
            <w:r>
              <w:rPr>
                <w:spacing w:val="-1"/>
              </w:rPr>
              <w:t>/h，H=50m</w:t>
            </w:r>
          </w:p>
        </w:tc>
        <w:tc>
          <w:tcPr>
            <w:tcW w:w="1211" w:type="dxa"/>
            <w:vAlign w:val="top"/>
          </w:tcPr>
          <w:p w14:paraId="05C4B48C">
            <w:pPr>
              <w:pStyle w:val="6"/>
              <w:spacing w:before="65" w:line="175" w:lineRule="auto"/>
              <w:ind w:left="535"/>
            </w:pPr>
            <w:r>
              <w:t>B</w:t>
            </w:r>
          </w:p>
        </w:tc>
      </w:tr>
      <w:tr w14:paraId="2FA15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29" w:type="dxa"/>
            <w:vAlign w:val="top"/>
          </w:tcPr>
          <w:p w14:paraId="480C2F5C">
            <w:pPr>
              <w:pStyle w:val="6"/>
              <w:spacing w:before="26" w:line="212" w:lineRule="auto"/>
              <w:ind w:left="134"/>
            </w:pPr>
            <w:r>
              <w:rPr>
                <w:spacing w:val="-4"/>
              </w:rPr>
              <w:t>阳极泥洗涤泵</w:t>
            </w:r>
          </w:p>
        </w:tc>
        <w:tc>
          <w:tcPr>
            <w:tcW w:w="1056" w:type="dxa"/>
            <w:vAlign w:val="top"/>
          </w:tcPr>
          <w:p w14:paraId="41935498">
            <w:pPr>
              <w:pStyle w:val="6"/>
              <w:spacing w:before="57" w:line="178" w:lineRule="auto"/>
              <w:ind w:left="542"/>
            </w:pPr>
            <w:r>
              <w:t>2</w:t>
            </w:r>
          </w:p>
        </w:tc>
        <w:tc>
          <w:tcPr>
            <w:tcW w:w="2980" w:type="dxa"/>
            <w:vAlign w:val="top"/>
          </w:tcPr>
          <w:p w14:paraId="271C0366">
            <w:pPr>
              <w:pStyle w:val="6"/>
              <w:spacing w:before="18" w:line="219" w:lineRule="auto"/>
              <w:ind w:left="536"/>
            </w:pPr>
            <w:r>
              <w:rPr>
                <w:spacing w:val="-1"/>
              </w:rPr>
              <w:t>Q=20m</w:t>
            </w:r>
            <w:r>
              <w:rPr>
                <w:spacing w:val="-1"/>
                <w:position w:val="10"/>
                <w:sz w:val="11"/>
                <w:szCs w:val="11"/>
              </w:rPr>
              <w:t>3</w:t>
            </w:r>
            <w:r>
              <w:rPr>
                <w:spacing w:val="-1"/>
              </w:rPr>
              <w:t>/h，H=50m</w:t>
            </w:r>
          </w:p>
        </w:tc>
        <w:tc>
          <w:tcPr>
            <w:tcW w:w="1211" w:type="dxa"/>
            <w:vAlign w:val="top"/>
          </w:tcPr>
          <w:p w14:paraId="6A588F93">
            <w:pPr>
              <w:pStyle w:val="6"/>
              <w:spacing w:before="61" w:line="175" w:lineRule="auto"/>
              <w:ind w:left="535"/>
            </w:pPr>
            <w:r>
              <w:t>B</w:t>
            </w:r>
          </w:p>
        </w:tc>
      </w:tr>
      <w:tr w14:paraId="04711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29" w:type="dxa"/>
            <w:vAlign w:val="top"/>
          </w:tcPr>
          <w:p w14:paraId="7422708C">
            <w:pPr>
              <w:pStyle w:val="6"/>
              <w:spacing w:before="26" w:line="212" w:lineRule="auto"/>
              <w:ind w:left="134"/>
            </w:pPr>
            <w:r>
              <w:rPr>
                <w:spacing w:val="-3"/>
              </w:rPr>
              <w:t>阳极泥滤液输送泵</w:t>
            </w:r>
          </w:p>
        </w:tc>
        <w:tc>
          <w:tcPr>
            <w:tcW w:w="1056" w:type="dxa"/>
            <w:vAlign w:val="top"/>
          </w:tcPr>
          <w:p w14:paraId="0B7C6C4C">
            <w:pPr>
              <w:pStyle w:val="6"/>
              <w:spacing w:before="58" w:line="178" w:lineRule="auto"/>
              <w:ind w:left="542"/>
            </w:pPr>
            <w:r>
              <w:t>2</w:t>
            </w:r>
          </w:p>
        </w:tc>
        <w:tc>
          <w:tcPr>
            <w:tcW w:w="2980" w:type="dxa"/>
            <w:vAlign w:val="top"/>
          </w:tcPr>
          <w:p w14:paraId="0A386C10">
            <w:pPr>
              <w:pStyle w:val="6"/>
              <w:spacing w:before="18" w:line="219" w:lineRule="auto"/>
              <w:ind w:left="536"/>
            </w:pPr>
            <w:r>
              <w:rPr>
                <w:spacing w:val="-1"/>
              </w:rPr>
              <w:t>Q=25m</w:t>
            </w:r>
            <w:r>
              <w:rPr>
                <w:spacing w:val="-1"/>
                <w:position w:val="10"/>
                <w:sz w:val="11"/>
                <w:szCs w:val="11"/>
              </w:rPr>
              <w:t>3</w:t>
            </w:r>
            <w:r>
              <w:rPr>
                <w:spacing w:val="-1"/>
              </w:rPr>
              <w:t>/h, H=18m</w:t>
            </w:r>
          </w:p>
        </w:tc>
        <w:tc>
          <w:tcPr>
            <w:tcW w:w="1211" w:type="dxa"/>
            <w:vAlign w:val="top"/>
          </w:tcPr>
          <w:p w14:paraId="50BA572E">
            <w:pPr>
              <w:pStyle w:val="6"/>
              <w:spacing w:before="56" w:line="178" w:lineRule="auto"/>
              <w:ind w:left="535"/>
            </w:pPr>
            <w:r>
              <w:t>A</w:t>
            </w:r>
          </w:p>
        </w:tc>
      </w:tr>
      <w:tr w14:paraId="4551B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29" w:type="dxa"/>
            <w:vAlign w:val="top"/>
          </w:tcPr>
          <w:p w14:paraId="4D0E41F0">
            <w:pPr>
              <w:pStyle w:val="6"/>
              <w:spacing w:before="26" w:line="212" w:lineRule="auto"/>
              <w:ind w:left="134"/>
            </w:pPr>
            <w:r>
              <w:rPr>
                <w:spacing w:val="-3"/>
              </w:rPr>
              <w:t>阳极泥洗液输送泵</w:t>
            </w:r>
          </w:p>
        </w:tc>
        <w:tc>
          <w:tcPr>
            <w:tcW w:w="1056" w:type="dxa"/>
            <w:vAlign w:val="top"/>
          </w:tcPr>
          <w:p w14:paraId="12AC6D0B">
            <w:pPr>
              <w:pStyle w:val="6"/>
              <w:spacing w:before="58" w:line="178" w:lineRule="auto"/>
              <w:ind w:left="542"/>
            </w:pPr>
            <w:r>
              <w:t>2</w:t>
            </w:r>
          </w:p>
        </w:tc>
        <w:tc>
          <w:tcPr>
            <w:tcW w:w="2980" w:type="dxa"/>
            <w:vAlign w:val="top"/>
          </w:tcPr>
          <w:p w14:paraId="6133D511">
            <w:pPr>
              <w:pStyle w:val="6"/>
              <w:spacing w:before="20" w:line="218" w:lineRule="auto"/>
              <w:ind w:left="536"/>
            </w:pPr>
            <w:r>
              <w:rPr>
                <w:spacing w:val="-1"/>
              </w:rPr>
              <w:t>Q=25m</w:t>
            </w:r>
            <w:r>
              <w:rPr>
                <w:spacing w:val="-1"/>
                <w:position w:val="10"/>
                <w:sz w:val="11"/>
                <w:szCs w:val="11"/>
              </w:rPr>
              <w:t>3</w:t>
            </w:r>
            <w:r>
              <w:rPr>
                <w:spacing w:val="-1"/>
              </w:rPr>
              <w:t>/h, H=18m</w:t>
            </w:r>
          </w:p>
        </w:tc>
        <w:tc>
          <w:tcPr>
            <w:tcW w:w="1211" w:type="dxa"/>
            <w:vAlign w:val="top"/>
          </w:tcPr>
          <w:p w14:paraId="4BED3F59">
            <w:pPr>
              <w:pStyle w:val="6"/>
              <w:spacing w:before="56" w:line="178" w:lineRule="auto"/>
              <w:ind w:left="535"/>
            </w:pPr>
            <w:r>
              <w:t>A</w:t>
            </w:r>
          </w:p>
        </w:tc>
      </w:tr>
      <w:tr w14:paraId="47D77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29" w:type="dxa"/>
            <w:vAlign w:val="top"/>
          </w:tcPr>
          <w:p w14:paraId="481B4DE5">
            <w:pPr>
              <w:pStyle w:val="6"/>
              <w:spacing w:before="27" w:line="211" w:lineRule="auto"/>
              <w:ind w:left="139"/>
            </w:pPr>
            <w:r>
              <w:rPr>
                <w:spacing w:val="-5"/>
              </w:rPr>
              <w:t>电解液输送泵</w:t>
            </w:r>
          </w:p>
        </w:tc>
        <w:tc>
          <w:tcPr>
            <w:tcW w:w="1056" w:type="dxa"/>
            <w:vAlign w:val="top"/>
          </w:tcPr>
          <w:p w14:paraId="0DC5D5BC">
            <w:pPr>
              <w:pStyle w:val="6"/>
              <w:spacing w:before="57" w:line="180" w:lineRule="auto"/>
              <w:ind w:left="551"/>
            </w:pPr>
            <w:r>
              <w:t>3</w:t>
            </w:r>
          </w:p>
        </w:tc>
        <w:tc>
          <w:tcPr>
            <w:tcW w:w="2980" w:type="dxa"/>
            <w:vAlign w:val="top"/>
          </w:tcPr>
          <w:p w14:paraId="154AF651">
            <w:pPr>
              <w:pStyle w:val="6"/>
              <w:spacing w:before="20" w:line="218" w:lineRule="auto"/>
              <w:ind w:left="536"/>
            </w:pPr>
            <w:r>
              <w:rPr>
                <w:spacing w:val="-1"/>
              </w:rPr>
              <w:t>Q=25m</w:t>
            </w:r>
            <w:r>
              <w:rPr>
                <w:spacing w:val="-1"/>
                <w:position w:val="10"/>
                <w:sz w:val="11"/>
                <w:szCs w:val="11"/>
              </w:rPr>
              <w:t>3</w:t>
            </w:r>
            <w:r>
              <w:rPr>
                <w:spacing w:val="-1"/>
              </w:rPr>
              <w:t>/h, H=18m</w:t>
            </w:r>
          </w:p>
        </w:tc>
        <w:tc>
          <w:tcPr>
            <w:tcW w:w="1211" w:type="dxa"/>
            <w:vAlign w:val="top"/>
          </w:tcPr>
          <w:p w14:paraId="189D97E5">
            <w:pPr>
              <w:pStyle w:val="6"/>
              <w:spacing w:before="56" w:line="178" w:lineRule="auto"/>
              <w:ind w:left="535"/>
            </w:pPr>
            <w:r>
              <w:t>A</w:t>
            </w:r>
          </w:p>
        </w:tc>
      </w:tr>
      <w:tr w14:paraId="2F2C8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29" w:type="dxa"/>
            <w:vAlign w:val="top"/>
          </w:tcPr>
          <w:p w14:paraId="78EE1B86">
            <w:pPr>
              <w:pStyle w:val="6"/>
              <w:spacing w:before="27" w:line="211" w:lineRule="auto"/>
              <w:ind w:left="111"/>
            </w:pPr>
            <w:r>
              <w:t>硅氟酸输送泵</w:t>
            </w:r>
          </w:p>
        </w:tc>
        <w:tc>
          <w:tcPr>
            <w:tcW w:w="1056" w:type="dxa"/>
            <w:vAlign w:val="top"/>
          </w:tcPr>
          <w:p w14:paraId="48445875">
            <w:pPr>
              <w:pStyle w:val="6"/>
              <w:spacing w:before="58" w:line="178" w:lineRule="auto"/>
              <w:ind w:left="548"/>
            </w:pPr>
            <w:r>
              <w:t>1</w:t>
            </w:r>
          </w:p>
        </w:tc>
        <w:tc>
          <w:tcPr>
            <w:tcW w:w="2980" w:type="dxa"/>
            <w:vAlign w:val="top"/>
          </w:tcPr>
          <w:p w14:paraId="2F43CF99">
            <w:pPr>
              <w:pStyle w:val="6"/>
              <w:spacing w:before="20" w:line="218" w:lineRule="auto"/>
              <w:ind w:left="536"/>
            </w:pPr>
            <w:r>
              <w:rPr>
                <w:spacing w:val="-1"/>
              </w:rPr>
              <w:t>Q=5m</w:t>
            </w:r>
            <w:r>
              <w:rPr>
                <w:spacing w:val="-1"/>
                <w:position w:val="10"/>
                <w:sz w:val="11"/>
                <w:szCs w:val="11"/>
              </w:rPr>
              <w:t>3</w:t>
            </w:r>
            <w:r>
              <w:rPr>
                <w:spacing w:val="-1"/>
              </w:rPr>
              <w:t>/h, H=10m</w:t>
            </w:r>
          </w:p>
        </w:tc>
        <w:tc>
          <w:tcPr>
            <w:tcW w:w="1211" w:type="dxa"/>
            <w:vAlign w:val="top"/>
          </w:tcPr>
          <w:p w14:paraId="32197F5D">
            <w:pPr>
              <w:pStyle w:val="6"/>
              <w:spacing w:before="57" w:line="181" w:lineRule="auto"/>
              <w:ind w:left="536"/>
            </w:pPr>
            <w:r>
              <w:t>C</w:t>
            </w:r>
          </w:p>
        </w:tc>
      </w:tr>
      <w:tr w14:paraId="33F3D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29" w:type="dxa"/>
            <w:vAlign w:val="top"/>
          </w:tcPr>
          <w:p w14:paraId="71ED347A">
            <w:pPr>
              <w:pStyle w:val="6"/>
              <w:spacing w:before="27" w:line="211" w:lineRule="auto"/>
              <w:ind w:left="124"/>
            </w:pPr>
            <w:r>
              <w:rPr>
                <w:spacing w:val="-4"/>
              </w:rPr>
              <w:t>污水泵</w:t>
            </w:r>
          </w:p>
        </w:tc>
        <w:tc>
          <w:tcPr>
            <w:tcW w:w="1056" w:type="dxa"/>
            <w:vAlign w:val="top"/>
          </w:tcPr>
          <w:p w14:paraId="1704DC4B">
            <w:pPr>
              <w:pStyle w:val="6"/>
              <w:spacing w:before="59" w:line="178" w:lineRule="auto"/>
              <w:ind w:left="548"/>
            </w:pPr>
            <w:r>
              <w:t>1</w:t>
            </w:r>
          </w:p>
        </w:tc>
        <w:tc>
          <w:tcPr>
            <w:tcW w:w="2980" w:type="dxa"/>
            <w:vAlign w:val="top"/>
          </w:tcPr>
          <w:p w14:paraId="4E872504">
            <w:pPr>
              <w:pStyle w:val="6"/>
              <w:spacing w:before="20" w:line="218" w:lineRule="auto"/>
              <w:ind w:left="536"/>
            </w:pPr>
            <w:r>
              <w:rPr>
                <w:spacing w:val="-1"/>
              </w:rPr>
              <w:t>Q=20m</w:t>
            </w:r>
            <w:r>
              <w:rPr>
                <w:spacing w:val="-1"/>
                <w:position w:val="10"/>
                <w:sz w:val="11"/>
                <w:szCs w:val="11"/>
              </w:rPr>
              <w:t>3</w:t>
            </w:r>
            <w:r>
              <w:rPr>
                <w:spacing w:val="-1"/>
              </w:rPr>
              <w:t>/h,H=15m</w:t>
            </w:r>
          </w:p>
        </w:tc>
        <w:tc>
          <w:tcPr>
            <w:tcW w:w="1211" w:type="dxa"/>
            <w:vAlign w:val="top"/>
          </w:tcPr>
          <w:p w14:paraId="09ACD573">
            <w:pPr>
              <w:pStyle w:val="6"/>
              <w:spacing w:before="62" w:line="175" w:lineRule="auto"/>
              <w:ind w:left="535"/>
            </w:pPr>
            <w:r>
              <w:t>B</w:t>
            </w:r>
          </w:p>
        </w:tc>
      </w:tr>
      <w:tr w14:paraId="3B1C3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529" w:type="dxa"/>
            <w:vAlign w:val="top"/>
          </w:tcPr>
          <w:p w14:paraId="183E4417">
            <w:pPr>
              <w:pStyle w:val="6"/>
              <w:spacing w:before="28" w:line="206" w:lineRule="auto"/>
              <w:ind w:left="124"/>
            </w:pPr>
            <w:r>
              <w:rPr>
                <w:spacing w:val="-2"/>
              </w:rPr>
              <w:t>立式自吸泵</w:t>
            </w:r>
          </w:p>
        </w:tc>
        <w:tc>
          <w:tcPr>
            <w:tcW w:w="1056" w:type="dxa"/>
            <w:vAlign w:val="top"/>
          </w:tcPr>
          <w:p w14:paraId="096C5FE9">
            <w:pPr>
              <w:pStyle w:val="6"/>
              <w:spacing w:before="59" w:line="178" w:lineRule="auto"/>
              <w:ind w:left="542"/>
            </w:pPr>
            <w:r>
              <w:t>2</w:t>
            </w:r>
          </w:p>
        </w:tc>
        <w:tc>
          <w:tcPr>
            <w:tcW w:w="2980" w:type="dxa"/>
            <w:vAlign w:val="top"/>
          </w:tcPr>
          <w:p w14:paraId="51CDF344">
            <w:pPr>
              <w:pStyle w:val="6"/>
              <w:spacing w:before="28" w:line="206" w:lineRule="auto"/>
              <w:ind w:left="536"/>
            </w:pPr>
            <w:r>
              <w:rPr>
                <w:spacing w:val="-1"/>
              </w:rPr>
              <w:t>Q=20m3/h,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H=11m</w:t>
            </w:r>
          </w:p>
        </w:tc>
        <w:tc>
          <w:tcPr>
            <w:tcW w:w="1211" w:type="dxa"/>
            <w:vAlign w:val="top"/>
          </w:tcPr>
          <w:p w14:paraId="1BE837AF">
            <w:pPr>
              <w:pStyle w:val="6"/>
              <w:spacing w:before="57" w:line="178" w:lineRule="auto"/>
              <w:ind w:left="535"/>
            </w:pPr>
            <w:r>
              <w:t>A</w:t>
            </w:r>
          </w:p>
        </w:tc>
      </w:tr>
      <w:tr w14:paraId="46752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29" w:type="dxa"/>
            <w:vAlign w:val="top"/>
          </w:tcPr>
          <w:p w14:paraId="535E3072">
            <w:pPr>
              <w:pStyle w:val="6"/>
              <w:spacing w:before="28" w:line="214" w:lineRule="auto"/>
              <w:ind w:left="124"/>
            </w:pPr>
            <w:r>
              <w:rPr>
                <w:spacing w:val="-2"/>
              </w:rPr>
              <w:t>热水输送泵</w:t>
            </w:r>
          </w:p>
        </w:tc>
        <w:tc>
          <w:tcPr>
            <w:tcW w:w="1056" w:type="dxa"/>
            <w:vAlign w:val="top"/>
          </w:tcPr>
          <w:p w14:paraId="3DA9C0B2">
            <w:pPr>
              <w:pStyle w:val="6"/>
              <w:spacing w:before="59" w:line="178" w:lineRule="auto"/>
              <w:ind w:left="548"/>
            </w:pPr>
            <w:r>
              <w:t>1</w:t>
            </w:r>
          </w:p>
        </w:tc>
        <w:tc>
          <w:tcPr>
            <w:tcW w:w="2980" w:type="dxa"/>
            <w:vAlign w:val="top"/>
          </w:tcPr>
          <w:p w14:paraId="158BEFAB">
            <w:pPr>
              <w:pStyle w:val="6"/>
              <w:spacing w:before="28" w:line="214" w:lineRule="auto"/>
              <w:ind w:left="536"/>
            </w:pPr>
            <w:r>
              <w:rPr>
                <w:spacing w:val="-1"/>
              </w:rPr>
              <w:t>Q=10m3/h,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H=15m</w:t>
            </w:r>
          </w:p>
        </w:tc>
        <w:tc>
          <w:tcPr>
            <w:tcW w:w="1211" w:type="dxa"/>
            <w:vAlign w:val="top"/>
          </w:tcPr>
          <w:p w14:paraId="6905475F">
            <w:pPr>
              <w:pStyle w:val="6"/>
              <w:spacing w:before="63" w:line="175" w:lineRule="auto"/>
              <w:ind w:left="536"/>
            </w:pPr>
            <w:r>
              <w:t>D</w:t>
            </w:r>
          </w:p>
        </w:tc>
      </w:tr>
    </w:tbl>
    <w:p w14:paraId="7ECB54B7">
      <w:pPr>
        <w:spacing w:before="53" w:line="207" w:lineRule="auto"/>
        <w:ind w:lef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val="en-US" w:eastAsia="zh-CN"/>
        </w:rPr>
        <w:t>2.1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工艺条件</w:t>
      </w:r>
    </w:p>
    <w:p w14:paraId="607F2C0B">
      <w:pPr>
        <w:pStyle w:val="6"/>
        <w:spacing w:before="25" w:line="214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A:硅氟酸铅溶液，密度</w:t>
      </w:r>
      <w:r>
        <w:rPr>
          <w:rFonts w:hint="eastAsia" w:ascii="仿宋" w:hAnsi="仿宋" w:eastAsia="仿宋" w:cs="仿宋"/>
          <w:spacing w:val="-2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1.1～1.25t/m3，硅氟酸介质，游离硅氟酸</w:t>
      </w:r>
      <w:r>
        <w:rPr>
          <w:rFonts w:hint="eastAsia"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5～100g/L，温度：20～</w:t>
      </w:r>
      <w:r>
        <w:rPr>
          <w:rFonts w:hint="eastAsia"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60℃;</w:t>
      </w:r>
    </w:p>
    <w:p w14:paraId="6D412296">
      <w:pPr>
        <w:pStyle w:val="6"/>
        <w:spacing w:before="34" w:line="227" w:lineRule="auto"/>
        <w:ind w:right="4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B:铅阳极泥矿浆，PbSiF6</w:t>
      </w:r>
      <w:r>
        <w:rPr>
          <w:rFonts w:hint="eastAsia" w:ascii="仿宋" w:hAnsi="仿宋" w:eastAsia="仿宋" w:cs="仿宋"/>
          <w:spacing w:val="-2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形式的铅</w:t>
      </w:r>
      <w:r>
        <w:rPr>
          <w:rFonts w:hint="eastAsia"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30～120g/L、游离硅氟酸</w:t>
      </w:r>
      <w:r>
        <w:rPr>
          <w:rFonts w:hint="eastAsia"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30～100g/L</w:t>
      </w:r>
      <w:r>
        <w:rPr>
          <w:rFonts w:hint="eastAsia" w:ascii="仿宋" w:hAnsi="仿宋" w:eastAsia="仿宋" w:cs="仿宋"/>
          <w:spacing w:val="-4"/>
          <w:sz w:val="24"/>
          <w:szCs w:val="24"/>
        </w:rPr>
        <w:t xml:space="preserve"> 、总 SiF6</w:t>
      </w:r>
      <w:r>
        <w:rPr>
          <w:rFonts w:hint="eastAsia" w:ascii="仿宋" w:hAnsi="仿宋" w:eastAsia="仿宋" w:cs="仿宋"/>
          <w:spacing w:val="-4"/>
          <w:position w:val="11"/>
          <w:sz w:val="24"/>
          <w:szCs w:val="24"/>
        </w:rPr>
        <w:t>2-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40～160g/L，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温度</w:t>
      </w:r>
      <w:r>
        <w:rPr>
          <w:rFonts w:hint="eastAsia"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20～50℃,固含量</w:t>
      </w:r>
      <w:r>
        <w:rPr>
          <w:rFonts w:hint="eastAsia" w:ascii="仿宋" w:hAnsi="仿宋" w:eastAsia="仿宋" w:cs="仿宋"/>
          <w:spacing w:val="-3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200～500g/L；</w:t>
      </w:r>
    </w:p>
    <w:p w14:paraId="0679F59E">
      <w:pPr>
        <w:pStyle w:val="6"/>
        <w:spacing w:before="32" w:line="229" w:lineRule="auto"/>
        <w:ind w:right="373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C:硅氟酸，含酸</w:t>
      </w:r>
      <w:r>
        <w:rPr>
          <w:rFonts w:hint="eastAsia"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30～40%，密度</w:t>
      </w:r>
      <w:r>
        <w:rPr>
          <w:rFonts w:hint="eastAsia"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1.3～1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.4</w:t>
      </w:r>
      <w:r>
        <w:rPr>
          <w:rFonts w:hint="eastAsia" w:ascii="仿宋" w:hAnsi="仿宋" w:eastAsia="仿宋" w:cs="仿宋"/>
          <w:spacing w:val="2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t/m3，常温；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D：工业水，温度</w:t>
      </w:r>
      <w:r>
        <w:rPr>
          <w:rFonts w:hint="eastAsia"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70～95℃</w:t>
      </w:r>
    </w:p>
    <w:p w14:paraId="19A52A9E">
      <w:pPr>
        <w:spacing w:before="48" w:line="207" w:lineRule="auto"/>
        <w:ind w:lef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lang w:val="en-US" w:eastAsia="zh-CN"/>
        </w:rPr>
        <w:t>2.2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技术规格及要求</w:t>
      </w:r>
    </w:p>
    <w:p w14:paraId="2D6549E7">
      <w:pPr>
        <w:pStyle w:val="6"/>
        <w:spacing w:before="45" w:line="217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1)</w:t>
      </w:r>
      <w:r>
        <w:rPr>
          <w:rFonts w:hint="eastAsia" w:ascii="仿宋" w:hAnsi="仿宋" w:eastAsia="仿宋" w:cs="仿宋"/>
          <w:spacing w:val="3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污水泵为立式悬臂液下泵，方形底板，液下插入深度</w:t>
      </w:r>
      <w:r>
        <w:rPr>
          <w:rFonts w:hint="eastAsia" w:ascii="仿宋" w:hAnsi="仿宋" w:eastAsia="仿宋" w:cs="仿宋"/>
          <w:spacing w:val="-3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1500mm，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不带加长吸入管；</w:t>
      </w:r>
    </w:p>
    <w:p w14:paraId="0007A021">
      <w:pPr>
        <w:pStyle w:val="6"/>
        <w:spacing w:before="65" w:line="216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2)</w:t>
      </w:r>
      <w:r>
        <w:rPr>
          <w:rFonts w:hint="eastAsia" w:ascii="仿宋" w:hAnsi="仿宋" w:eastAsia="仿宋" w:cs="仿宋"/>
          <w:spacing w:val="4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立式自吸泵为立式直联泵，带活动小车；</w:t>
      </w:r>
    </w:p>
    <w:p w14:paraId="716A1C29">
      <w:pPr>
        <w:pStyle w:val="6"/>
        <w:spacing w:before="67" w:line="218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5"/>
          <w:sz w:val="24"/>
          <w:szCs w:val="24"/>
        </w:rPr>
        <w:t>3)</w:t>
      </w:r>
      <w:r>
        <w:rPr>
          <w:rFonts w:hint="eastAsia" w:ascii="仿宋" w:hAnsi="仿宋" w:eastAsia="仿宋" w:cs="仿宋"/>
          <w:spacing w:val="3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其他泵均为卧式直联离心泵；</w:t>
      </w:r>
    </w:p>
    <w:p w14:paraId="66E7B417">
      <w:pPr>
        <w:pStyle w:val="6"/>
        <w:spacing w:before="64" w:line="21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4)</w:t>
      </w:r>
      <w:r>
        <w:rPr>
          <w:rFonts w:hint="eastAsia" w:ascii="仿宋" w:hAnsi="仿宋" w:eastAsia="仿宋" w:cs="仿宋"/>
          <w:spacing w:val="4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过流部件全部采用超高分子量聚乙烯；</w:t>
      </w:r>
    </w:p>
    <w:p w14:paraId="4CFB207B">
      <w:pPr>
        <w:pStyle w:val="6"/>
        <w:spacing w:before="62" w:line="217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5)</w:t>
      </w:r>
      <w:r>
        <w:rPr>
          <w:rFonts w:hint="eastAsia" w:ascii="仿宋" w:hAnsi="仿宋" w:eastAsia="仿宋" w:cs="仿宋"/>
          <w:spacing w:val="4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金属部件均作表面防腐处理或涂防腐漆；</w:t>
      </w:r>
    </w:p>
    <w:p w14:paraId="73785F89">
      <w:pPr>
        <w:pStyle w:val="6"/>
        <w:spacing w:before="65" w:line="216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6)</w:t>
      </w:r>
      <w:r>
        <w:rPr>
          <w:rFonts w:hint="eastAsia" w:ascii="仿宋" w:hAnsi="仿宋" w:eastAsia="仿宋" w:cs="仿宋"/>
          <w:spacing w:val="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保证电机连续无故障运转</w:t>
      </w:r>
      <w:r>
        <w:rPr>
          <w:rFonts w:hint="eastAsia"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8500h/a 以上；</w:t>
      </w:r>
    </w:p>
    <w:p w14:paraId="4F57D44A">
      <w:pPr>
        <w:pStyle w:val="6"/>
        <w:spacing w:before="67" w:line="218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7) 停泵时不漏液；整泵寿命≥12</w:t>
      </w:r>
      <w:r>
        <w:rPr>
          <w:rFonts w:hint="eastAsia"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个月；</w:t>
      </w:r>
    </w:p>
    <w:p w14:paraId="637CE1CA">
      <w:pPr>
        <w:pStyle w:val="6"/>
        <w:spacing w:before="64" w:line="246" w:lineRule="auto"/>
        <w:ind w:right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8)</w:t>
      </w:r>
      <w:r>
        <w:rPr>
          <w:rFonts w:hint="eastAsia" w:ascii="仿宋" w:hAnsi="仿宋" w:eastAsia="仿宋" w:cs="仿宋"/>
          <w:spacing w:val="4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密封形式：密封形式请根据工况情况选择最优的密封形式，溶液泵建议采用不加冷却水的动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力密封，压滤泵建议采用机械密封，密封寿命≥3</w:t>
      </w:r>
      <w:r>
        <w:rPr>
          <w:rFonts w:hint="eastAsia"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个月；</w:t>
      </w:r>
    </w:p>
    <w:p w14:paraId="73508D86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9)</w:t>
      </w:r>
      <w:r>
        <w:rPr>
          <w:rFonts w:hint="eastAsia" w:ascii="仿宋" w:hAnsi="仿宋" w:eastAsia="仿宋" w:cs="仿宋"/>
          <w:spacing w:val="4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泵的扬程均为工况扬程，请厂家核算电机功率。</w:t>
      </w:r>
    </w:p>
    <w:p w14:paraId="00537CD4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3、循环回水泵</w:t>
      </w:r>
    </w:p>
    <w:p w14:paraId="4666288E">
      <w:pPr>
        <w:spacing w:line="38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技术规格及要求：（含备品备件要求）</w:t>
      </w:r>
    </w:p>
    <w:p w14:paraId="04AD67DE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（1）介质情况：</w:t>
      </w:r>
    </w:p>
    <w:p w14:paraId="6491DFAE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循环水（SS≦</w:t>
      </w:r>
      <w:r>
        <w:rPr>
          <w:rFonts w:hint="eastAsia" w:ascii="仿宋" w:hAnsi="仿宋" w:eastAsia="仿宋" w:cs="仿宋"/>
          <w:kern w:val="0"/>
          <w:sz w:val="24"/>
          <w:szCs w:val="24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0mg/L；正常pH：6~9；温度5~50℃；比重1.0）。</w:t>
      </w:r>
    </w:p>
    <w:p w14:paraId="233B1B6F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（2）操作情况：</w:t>
      </w:r>
    </w:p>
    <w:p w14:paraId="091FAB59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运行状态：连续运</w:t>
      </w:r>
      <w:r>
        <w:rPr>
          <w:rFonts w:hint="eastAsia" w:ascii="仿宋" w:hAnsi="仿宋" w:eastAsia="仿宋" w:cs="仿宋"/>
          <w:kern w:val="0"/>
          <w:sz w:val="24"/>
          <w:szCs w:val="24"/>
        </w:rPr>
        <w:t>行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。</w:t>
      </w:r>
    </w:p>
    <w:p w14:paraId="5BDD53DF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（3）技术参数及性能要求</w:t>
      </w:r>
    </w:p>
    <w:p w14:paraId="753C5301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1）</w:t>
      </w:r>
      <w:r>
        <w:rPr>
          <w:rFonts w:hint="eastAsia" w:ascii="仿宋" w:hAnsi="仿宋" w:eastAsia="仿宋" w:cs="仿宋"/>
          <w:kern w:val="0"/>
          <w:sz w:val="24"/>
          <w:szCs w:val="24"/>
        </w:rPr>
        <w:t>单级单吸立式离心泵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2台，单台流量Q＝</w:t>
      </w:r>
      <w:r>
        <w:rPr>
          <w:rFonts w:hint="eastAsia" w:ascii="仿宋" w:hAnsi="仿宋" w:eastAsia="仿宋" w:cs="仿宋"/>
          <w:kern w:val="0"/>
          <w:sz w:val="24"/>
          <w:szCs w:val="24"/>
        </w:rPr>
        <w:t>12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m</w:t>
      </w:r>
      <w:r>
        <w:rPr>
          <w:rFonts w:hint="eastAsia" w:ascii="仿宋" w:hAnsi="仿宋" w:eastAsia="仿宋" w:cs="仿宋"/>
          <w:kern w:val="0"/>
          <w:sz w:val="24"/>
          <w:szCs w:val="24"/>
          <w:vertAlign w:val="superscript"/>
          <w:lang w:val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/h；扬程H＝</w:t>
      </w:r>
      <w:r>
        <w:rPr>
          <w:rFonts w:hint="eastAsia" w:ascii="仿宋" w:hAnsi="仿宋" w:eastAsia="仿宋" w:cs="仿宋"/>
          <w:kern w:val="0"/>
          <w:sz w:val="24"/>
          <w:szCs w:val="24"/>
        </w:rPr>
        <w:t>35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m。</w:t>
      </w:r>
    </w:p>
    <w:p w14:paraId="39D11A34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2）水泵材料：泵体球墨铸铁、叶轮304不锈钢，泵轴采用</w:t>
      </w:r>
      <w:r>
        <w:rPr>
          <w:rFonts w:hint="eastAsia" w:ascii="仿宋" w:hAnsi="仿宋" w:eastAsia="仿宋" w:cs="仿宋"/>
          <w:kern w:val="0"/>
          <w:sz w:val="24"/>
          <w:szCs w:val="24"/>
        </w:rPr>
        <w:t>45#钢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。</w:t>
      </w:r>
    </w:p>
    <w:p w14:paraId="2373A61D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3）</w:t>
      </w:r>
      <w:r>
        <w:rPr>
          <w:rFonts w:hint="eastAsia" w:ascii="仿宋" w:hAnsi="仿宋" w:eastAsia="仿宋" w:cs="仿宋"/>
          <w:kern w:val="0"/>
          <w:sz w:val="24"/>
          <w:szCs w:val="24"/>
        </w:rPr>
        <w:t>密封形式：机械密封。</w:t>
      </w:r>
    </w:p>
    <w:p w14:paraId="25672EEF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）电机：与水泵配套，电压为380V，防护等级IP55，绝缘等级：F，电机功率不小于1.15倍轴功率。电机能效等级达到《电动机能效限定值及能效等级》GB18613中</w:t>
      </w:r>
      <w:r>
        <w:rPr>
          <w:rFonts w:hint="eastAsia" w:ascii="仿宋" w:hAnsi="仿宋" w:eastAsia="仿宋" w:cs="仿宋"/>
          <w:kern w:val="0"/>
          <w:sz w:val="24"/>
          <w:szCs w:val="24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级能效标准。</w:t>
      </w:r>
    </w:p>
    <w:p w14:paraId="50BCBD5F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）效率：水泵工作点应在性能曲线的高效区内，并且在最佳点或偏左。</w:t>
      </w:r>
    </w:p>
    <w:p w14:paraId="5E3F42CB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）水泵在任何工况下运行均不产生汽蚀。</w:t>
      </w:r>
    </w:p>
    <w:p w14:paraId="32CF7A38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7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）运行流量为90</w:t>
      </w:r>
      <w:r>
        <w:rPr>
          <w:rFonts w:hint="eastAsia" w:ascii="仿宋" w:hAnsi="仿宋" w:eastAsia="仿宋" w:cs="仿宋"/>
          <w:kern w:val="0"/>
          <w:sz w:val="24"/>
          <w:szCs w:val="24"/>
        </w:rPr>
        <w:t>~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110%额定流量。</w:t>
      </w:r>
    </w:p>
    <w:p w14:paraId="3FA71343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8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）设计寿命（不包括易损件）：大于20年。</w:t>
      </w:r>
    </w:p>
    <w:p w14:paraId="44F69DC0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（4）其他（相关标准、噪声等）</w:t>
      </w:r>
    </w:p>
    <w:p w14:paraId="0029B0A0">
      <w:pPr>
        <w:spacing w:line="340" w:lineRule="exact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1）噪声：设备噪声符合标准《工业企业厂界环境噪声排放标准》GB12348，机器上方1.5米或周围1米测量出的噪音级别应不大于85dBA；对于噪音级别高于85dBA的机器，卖方应采用隔音降噪措施。</w:t>
      </w:r>
    </w:p>
    <w:p w14:paraId="72375165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pacing w:val="-3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2）供货界限：设备进出口法兰，附带配对法兰、垫片、紧固件，法兰连接标准为GB/T9124.1-2019（管道外径按系列II），压力等级PN1.0MPa。</w:t>
      </w:r>
    </w:p>
    <w:p w14:paraId="04EAA150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7293AFB5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资质要求：营业执照应含有泵的制造或销售等服务相关项。</w:t>
      </w:r>
    </w:p>
    <w:p w14:paraId="041D8AD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 w14:paraId="3E32C741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13 %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6FFCA24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37730343">
      <w:pPr>
        <w:snapToGrid w:val="0"/>
        <w:spacing w:after="100" w:line="52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预付合同总额30%，货到现场安装验收合格后支付合同总额60%。同时开具全额13%增值税专用发票，剩余合同总价的10%作为质量保证金，质量保证金在设备安装完成验收合格证书签署之日起连续正常运转12个月无质量问题或设备到厂18个月（先到为准），买方向卖方支付。</w:t>
      </w:r>
    </w:p>
    <w:p w14:paraId="6D3619A6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预计2025年8月15日前，具体到货日期接买方通知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AFAE070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现场具备施工条件，30日历天完成交工验收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7ED008B0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8、安装范围：</w:t>
      </w:r>
    </w:p>
    <w:p w14:paraId="6152BF8E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1）配套管道买方供至设备接口处1米，其余由投标方实施。</w:t>
      </w:r>
    </w:p>
    <w:p w14:paraId="3CBF479B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2）配电系统界区：买方负责动力电源接入投标方提供的进线柜，投标方负责从电源进线柜出线后端所有设备设施的连接及相关配置。设备所有仪表、控制系统由投标方负责。</w:t>
      </w:r>
    </w:p>
    <w:p w14:paraId="2982C767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3）土建由买方负责，投标方负责向招标方提供准确的设备基础条件图及工艺平面布置图。</w:t>
      </w:r>
    </w:p>
    <w:p w14:paraId="125A8BBC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577871B0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10.谈判项目报名单位在“中国执行信息公开网”查询中属失信被执行人的，视为无履约能力，不得报名参加，已报名的视为无效报名。</w:t>
      </w:r>
    </w:p>
    <w:p w14:paraId="4F70F89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64660B4D">
      <w:pPr>
        <w:bidi w:val="0"/>
        <w:rPr>
          <w:rFonts w:hint="default"/>
          <w:lang w:val="en-US" w:eastAsia="zh-CN"/>
        </w:rPr>
      </w:pPr>
    </w:p>
    <w:p w14:paraId="331A1D81">
      <w:pPr>
        <w:bidi w:val="0"/>
        <w:rPr>
          <w:rFonts w:hint="default"/>
          <w:lang w:val="en-US" w:eastAsia="zh-CN"/>
        </w:rPr>
      </w:pPr>
    </w:p>
    <w:p w14:paraId="2D58C8A0">
      <w:pPr>
        <w:bidi w:val="0"/>
        <w:rPr>
          <w:rFonts w:hint="default"/>
          <w:lang w:val="en-US" w:eastAsia="zh-CN"/>
        </w:rPr>
      </w:pPr>
    </w:p>
    <w:p w14:paraId="3A0EAF81">
      <w:pPr>
        <w:bidi w:val="0"/>
        <w:rPr>
          <w:rFonts w:hint="default"/>
          <w:lang w:val="en-US" w:eastAsia="zh-CN"/>
        </w:rPr>
      </w:pPr>
    </w:p>
    <w:p w14:paraId="19C5EEDB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p w14:paraId="4259F929"/>
    <w:p w14:paraId="048A5EAC"/>
    <w:p w14:paraId="37043CAA"/>
    <w:p w14:paraId="5CB649BB"/>
    <w:p w14:paraId="40D2F5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E55DF"/>
    <w:rsid w:val="0ACA0906"/>
    <w:rsid w:val="23217494"/>
    <w:rsid w:val="3B7E55DF"/>
    <w:rsid w:val="44E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华文仿宋" w:hAnsi="华文仿宋" w:eastAsia="华文仿宋" w:cs="华文仿宋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41"/>
    <w:basedOn w:val="5"/>
    <w:uiPriority w:val="0"/>
    <w:rPr>
      <w:rFonts w:hint="eastAsia" w:ascii="仿宋" w:hAnsi="仿宋" w:eastAsia="仿宋" w:cs="仿宋"/>
      <w:color w:val="000000"/>
      <w:sz w:val="11"/>
      <w:szCs w:val="11"/>
      <w:u w:val="none"/>
    </w:rPr>
  </w:style>
  <w:style w:type="character" w:customStyle="1" w:styleId="9">
    <w:name w:val="font31"/>
    <w:basedOn w:val="5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764</Words>
  <Characters>1131</Characters>
  <Lines>0</Lines>
  <Paragraphs>0</Paragraphs>
  <TotalTime>57</TotalTime>
  <ScaleCrop>false</ScaleCrop>
  <LinksUpToDate>false</LinksUpToDate>
  <CharactersWithSpaces>1193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2025-06-06T07:06:00Z</dcterms:created>
  <dc:creator>秦小木</dc:creator>
  <cp:lastModifiedBy>秦小木</cp:lastModifiedBy>
  <dcterms:modified xsi:type="dcterms:W3CDTF">2025-06-09T02:39:02Z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502EE40AE81440149E1546B10B41C390_11</vt:lpwstr>
  </property>
  <property fmtid="{D5CDD505-2E9C-101B-9397-08002B2CF9AE}" pid="4" name="KSOTemplateDocerSaveRecord">
    <vt:lpwstr>eyJoZGlkIjoiMzM4MDMzOTRhZDk0NDMyM2E0MzczYWUzMzE5YjVkZmEiLCJ1c2VySWQiOiIyNzM0NTI0MzEifQ==</vt:lpwstr>
  </property>
</Properties>
</file>